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A" w:rsidRDefault="0035494A" w:rsidP="0035494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5494A" w:rsidRDefault="0035494A" w:rsidP="0035494A">
      <w:pPr>
        <w:jc w:val="center"/>
        <w:rPr>
          <w:b/>
          <w:sz w:val="32"/>
          <w:szCs w:val="32"/>
        </w:rPr>
      </w:pPr>
    </w:p>
    <w:p w:rsidR="0035494A" w:rsidRDefault="0035494A" w:rsidP="00354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NADZORU PEDAGOGICZNEGO NA ROK SZKOLNY 2017/2018</w:t>
      </w:r>
    </w:p>
    <w:p w:rsidR="0035494A" w:rsidRDefault="0035494A" w:rsidP="00354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NR 12 IM. Mariana Batki W ŁODZI </w:t>
      </w:r>
    </w:p>
    <w:p w:rsidR="0035494A" w:rsidRPr="0035494A" w:rsidRDefault="0035494A" w:rsidP="0035494A">
      <w:pPr>
        <w:jc w:val="both"/>
        <w:rPr>
          <w:b/>
          <w:sz w:val="24"/>
          <w:szCs w:val="24"/>
          <w:u w:val="single"/>
        </w:rPr>
      </w:pPr>
      <w:r w:rsidRPr="0035494A">
        <w:rPr>
          <w:b/>
          <w:sz w:val="24"/>
          <w:szCs w:val="24"/>
          <w:u w:val="single"/>
        </w:rPr>
        <w:t>Podstawa prawna:</w:t>
      </w:r>
    </w:p>
    <w:p w:rsidR="0035494A" w:rsidRPr="0035494A" w:rsidRDefault="0035494A" w:rsidP="003549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 xml:space="preserve">Ustawa z dnia 14 grudnia 2016 r.  Prawo Oświatowe  (Dz. U. z 2017 r., poz. 59 i 949 ) w zw. z art. 307 ustawy z dnia 14 grudnia 2016 r. Przepisy wprowadzające ustawę – Prawo oświatowe (Dz. U. z 2017 r. poz. 60 </w:t>
      </w:r>
      <w:r w:rsidRPr="0035494A">
        <w:rPr>
          <w:rFonts w:asciiTheme="minorHAnsi" w:hAnsiTheme="minorHAnsi"/>
          <w:sz w:val="24"/>
          <w:szCs w:val="24"/>
        </w:rPr>
        <w:tab/>
        <w:t>i 949)</w:t>
      </w:r>
    </w:p>
    <w:p w:rsidR="0035494A" w:rsidRPr="0035494A" w:rsidRDefault="0035494A" w:rsidP="003549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 xml:space="preserve">Rozporządzenie Ministra Edukacji Narodowej z dnia 25 sierpnia 2017 r. </w:t>
      </w:r>
      <w:r w:rsidRPr="0035494A">
        <w:rPr>
          <w:rFonts w:asciiTheme="minorHAnsi" w:hAnsiTheme="minorHAnsi"/>
          <w:sz w:val="24"/>
          <w:szCs w:val="24"/>
        </w:rPr>
        <w:tab/>
        <w:t>w sprawie nadzoru pedagogicznego (Dz. U. 2017r. poz. 1658)</w:t>
      </w:r>
    </w:p>
    <w:p w:rsidR="0035494A" w:rsidRDefault="0035494A" w:rsidP="003549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Rozporządzenie Ministra Edukacji Narodowej z dnia 11 sierpnia 2017 r. w sprawie wymagań wobec szkół i placówek (Dz.U. 2017r. poz.1611)</w:t>
      </w:r>
    </w:p>
    <w:p w:rsidR="0035494A" w:rsidRPr="0035494A" w:rsidRDefault="0035494A" w:rsidP="0035494A">
      <w:pPr>
        <w:pStyle w:val="Akapitzlist"/>
        <w:spacing w:line="360" w:lineRule="auto"/>
        <w:ind w:left="502"/>
        <w:jc w:val="both"/>
        <w:rPr>
          <w:rFonts w:asciiTheme="minorHAnsi" w:hAnsiTheme="minorHAnsi"/>
          <w:sz w:val="24"/>
          <w:szCs w:val="24"/>
        </w:rPr>
      </w:pPr>
    </w:p>
    <w:p w:rsidR="0035494A" w:rsidRPr="0035494A" w:rsidRDefault="0035494A" w:rsidP="0035494A">
      <w:pPr>
        <w:pStyle w:val="Akapitzlist"/>
        <w:ind w:left="0"/>
        <w:jc w:val="both"/>
        <w:rPr>
          <w:b/>
          <w:color w:val="000000"/>
          <w:spacing w:val="-11"/>
          <w:sz w:val="24"/>
          <w:szCs w:val="24"/>
          <w:u w:val="single"/>
        </w:rPr>
      </w:pPr>
      <w:r w:rsidRPr="0035494A">
        <w:rPr>
          <w:b/>
          <w:color w:val="000000"/>
          <w:spacing w:val="-11"/>
          <w:sz w:val="24"/>
          <w:szCs w:val="24"/>
          <w:u w:val="single"/>
        </w:rPr>
        <w:t>Podstawowe kierunki realizacji polityki oświatowej państwa w roku szkolnym 2017/2018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Wdrażanie nowej podstawy kształcenia ogólnego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Podniesienie jakości edukacji matematycznej, przyrodniczej i informatycznej.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Bezpieczeństwo w Internecie. Odpowiedzialne korzystanie z mediów społecznych.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Wprowadzenie doradztwa zawodowego do szkół i placówek.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>Wzmacnianie wychowawczej roli szkoły.</w:t>
      </w:r>
    </w:p>
    <w:p w:rsidR="0035494A" w:rsidRPr="0035494A" w:rsidRDefault="0035494A" w:rsidP="0035494A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5494A">
        <w:rPr>
          <w:rFonts w:asciiTheme="minorHAnsi" w:hAnsiTheme="minorHAnsi"/>
          <w:sz w:val="24"/>
          <w:szCs w:val="24"/>
        </w:rPr>
        <w:t xml:space="preserve">Podnoszenie jakości edukacji włączającej w szkołach i placówkach systemu oświaty. </w:t>
      </w:r>
    </w:p>
    <w:p w:rsidR="0035494A" w:rsidRDefault="0035494A" w:rsidP="0035494A">
      <w:pPr>
        <w:spacing w:after="0"/>
        <w:rPr>
          <w:rFonts w:eastAsia="Times New Roman"/>
          <w:b/>
          <w:bCs/>
          <w:sz w:val="28"/>
          <w:szCs w:val="28"/>
          <w:lang w:eastAsia="pl-PL"/>
        </w:rPr>
      </w:pPr>
    </w:p>
    <w:p w:rsidR="00597F29" w:rsidRDefault="00597F29" w:rsidP="0035494A">
      <w:pPr>
        <w:spacing w:after="0"/>
        <w:ind w:left="360" w:hanging="36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597F29" w:rsidRDefault="00597F29" w:rsidP="0035494A">
      <w:pPr>
        <w:spacing w:after="0"/>
        <w:ind w:left="360" w:hanging="360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35494A" w:rsidRPr="00B92E08" w:rsidRDefault="0035494A" w:rsidP="0035494A">
      <w:pPr>
        <w:spacing w:after="0"/>
        <w:ind w:left="360" w:hanging="360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D81092">
        <w:rPr>
          <w:rFonts w:eastAsia="Times New Roman"/>
          <w:b/>
          <w:bCs/>
          <w:sz w:val="28"/>
          <w:szCs w:val="28"/>
          <w:lang w:eastAsia="pl-PL"/>
        </w:rPr>
        <w:lastRenderedPageBreak/>
        <w:t>EWALUACJA</w:t>
      </w:r>
    </w:p>
    <w:p w:rsidR="0035494A" w:rsidRPr="00072DA5" w:rsidRDefault="0035494A" w:rsidP="00354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292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863"/>
        <w:gridCol w:w="4950"/>
        <w:gridCol w:w="1842"/>
        <w:gridCol w:w="1276"/>
        <w:gridCol w:w="1298"/>
      </w:tblGrid>
      <w:tr w:rsidR="0035494A" w:rsidRPr="00EB0B1B" w:rsidTr="00411E09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Wymaganie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Charakterystyka</w:t>
            </w:r>
          </w:p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Osoby </w:t>
            </w:r>
          </w:p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odpowiedzialne</w:t>
            </w:r>
          </w:p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EB0B1B" w:rsidRDefault="0035494A" w:rsidP="00286B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B0B1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35494A" w:rsidRPr="00EB0B1B" w:rsidTr="00411E09"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94A" w:rsidRPr="005262C2" w:rsidRDefault="0035494A" w:rsidP="00286B9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C29" w:rsidRDefault="005C6C29" w:rsidP="00286B98">
            <w:pPr>
              <w:autoSpaceDE w:val="0"/>
              <w:autoSpaceDN w:val="0"/>
              <w:adjustRightInd w:val="0"/>
              <w:spacing w:after="377" w:line="240" w:lineRule="auto"/>
              <w:rPr>
                <w:rFonts w:asciiTheme="minorHAnsi" w:hAnsiTheme="minorHAnsi"/>
                <w:bCs/>
              </w:rPr>
            </w:pPr>
            <w:r w:rsidRPr="005C6C29">
              <w:rPr>
                <w:rFonts w:asciiTheme="minorHAnsi" w:hAnsiTheme="minorHAnsi"/>
                <w:bCs/>
              </w:rPr>
              <w:t>Zarządzanie szkołą lub placówką służy jej rozwojowi</w:t>
            </w:r>
          </w:p>
          <w:p w:rsidR="00C77154" w:rsidRPr="00C77154" w:rsidRDefault="00C77154" w:rsidP="00286B98">
            <w:pPr>
              <w:autoSpaceDE w:val="0"/>
              <w:autoSpaceDN w:val="0"/>
              <w:adjustRightInd w:val="0"/>
              <w:spacing w:after="377" w:line="240" w:lineRule="auto"/>
              <w:rPr>
                <w:rFonts w:asciiTheme="minorHAnsi" w:eastAsiaTheme="minorHAnsi" w:hAnsiTheme="minorHAnsi" w:cs="Arial"/>
                <w:color w:val="000000"/>
              </w:rPr>
            </w:pPr>
            <w:r w:rsidRPr="00C77154">
              <w:rPr>
                <w:rFonts w:eastAsia="Times New Roman"/>
                <w:bCs/>
                <w:lang w:eastAsia="pl-PL"/>
              </w:rPr>
              <w:t>Sprawowany jest wewnętrzny nadzór pedagogiczny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94A" w:rsidRDefault="0035494A" w:rsidP="00286B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92E0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Charakterystyka wymagania na poziomie wysokim: </w:t>
            </w:r>
          </w:p>
          <w:p w:rsidR="00C77154" w:rsidRPr="00B92E08" w:rsidRDefault="00C77154" w:rsidP="00286B98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t xml:space="preserve">Zarzadzanie szkołą lub placówką sprzyja udziałowi nauczycieli, innych pracowników szkoły lub placówki oraz uczniów i rodziców w procesie podejmowania decyzji dotyczących szkoły lub placówki. </w:t>
            </w:r>
            <w:r>
              <w:br/>
              <w:t xml:space="preserve">Dyrektor szkoły lub placówki podejmuje skuteczne działania zapewniające szkole lub placówce wspomaganie zewnętrzne odpowiednie do jej potrzeb. </w:t>
            </w:r>
            <w:r>
              <w:br/>
              <w:t>Zarzadzanie szkołą lub placówką sprzyja wykorzystywaniu aktualnej wiedzy z zakresu pedagogiki, psychologii i nauk pokrewnych.</w:t>
            </w:r>
          </w:p>
          <w:p w:rsidR="0035494A" w:rsidRDefault="0035494A" w:rsidP="00286B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92E0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Charakterystyka wymagania na poziomie podstawowym: </w:t>
            </w:r>
          </w:p>
          <w:p w:rsidR="00C77154" w:rsidRPr="00B92E08" w:rsidRDefault="00C77154" w:rsidP="00286B98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t xml:space="preserve">Zarządzanie szkołą lub placówką koncentruje się na wychowaniu, nauczaniu i uczeniu się oraz zapewnieniu warunków odpowiednich do realizacji tych zadań. </w:t>
            </w:r>
            <w:r>
              <w:br/>
              <w:t xml:space="preserve">W procesie zarządzania, na podstawie wniosków wynikających z nadzoru pedagogicznego, podejmuje się działania służące podnoszeniu jakości pracy i rozwojowi szkoły lub placówki. </w:t>
            </w:r>
            <w:r>
              <w:br/>
              <w:t xml:space="preserve">Zarządzanie szkołą lub placówką sprzyja indywidualnej i zespołowej pracy nauczycieli oraz doskonaleniu zawodowemu. </w:t>
            </w:r>
            <w:r>
              <w:br/>
              <w:t>Ewaluacja wewnętrzna jest przeprowadzana wspólnie z nauczycielami.</w:t>
            </w:r>
          </w:p>
          <w:p w:rsidR="0035494A" w:rsidRPr="00B92E08" w:rsidRDefault="0035494A" w:rsidP="00286B98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5910AD" w:rsidRDefault="0035494A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910AD">
              <w:rPr>
                <w:rFonts w:eastAsia="Times New Roman"/>
                <w:sz w:val="24"/>
                <w:szCs w:val="24"/>
                <w:lang w:eastAsia="pl-PL"/>
              </w:rPr>
              <w:t>Dyrektor</w:t>
            </w:r>
          </w:p>
          <w:p w:rsidR="0035494A" w:rsidRPr="005910AD" w:rsidRDefault="0035494A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910AD">
              <w:rPr>
                <w:rFonts w:eastAsia="Times New Roman"/>
                <w:sz w:val="24"/>
                <w:szCs w:val="24"/>
                <w:lang w:eastAsia="pl-PL"/>
              </w:rPr>
              <w:t>Wicedyrektor</w:t>
            </w:r>
          </w:p>
          <w:p w:rsidR="0035494A" w:rsidRPr="005910AD" w:rsidRDefault="0035494A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910AD">
              <w:rPr>
                <w:rFonts w:eastAsia="Times New Roman"/>
                <w:sz w:val="24"/>
                <w:szCs w:val="24"/>
                <w:lang w:eastAsia="pl-PL"/>
              </w:rPr>
              <w:t>Nauczyciele:</w:t>
            </w:r>
          </w:p>
          <w:p w:rsidR="0035494A" w:rsidRPr="005910AD" w:rsidRDefault="0035494A" w:rsidP="00286B9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910AD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5910AD">
              <w:rPr>
                <w:rFonts w:eastAsia="Times New Roman"/>
                <w:b/>
                <w:sz w:val="24"/>
                <w:szCs w:val="24"/>
                <w:lang w:eastAsia="pl-PL"/>
              </w:rPr>
              <w:t>Dynaburska</w:t>
            </w:r>
            <w:proofErr w:type="spellEnd"/>
          </w:p>
          <w:p w:rsidR="0035494A" w:rsidRPr="005C1D68" w:rsidRDefault="005C1D68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C1D68">
              <w:rPr>
                <w:rFonts w:eastAsia="Times New Roman"/>
                <w:sz w:val="24"/>
                <w:szCs w:val="24"/>
                <w:lang w:eastAsia="pl-PL"/>
              </w:rPr>
              <w:t>E. Napieraj</w:t>
            </w:r>
          </w:p>
          <w:p w:rsidR="005C1D68" w:rsidRPr="005C1D68" w:rsidRDefault="005C1D68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C1D68">
              <w:rPr>
                <w:rFonts w:eastAsia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5C1D68">
              <w:rPr>
                <w:rFonts w:eastAsia="Times New Roman"/>
                <w:sz w:val="24"/>
                <w:szCs w:val="24"/>
                <w:lang w:eastAsia="pl-PL"/>
              </w:rPr>
              <w:t>Zuchmańska</w:t>
            </w:r>
            <w:proofErr w:type="spellEnd"/>
            <w:r w:rsidRPr="005C1D68">
              <w:rPr>
                <w:rFonts w:eastAsia="Times New Roman"/>
                <w:sz w:val="24"/>
                <w:szCs w:val="24"/>
                <w:lang w:eastAsia="pl-PL"/>
              </w:rPr>
              <w:t>-Wróbel</w:t>
            </w:r>
          </w:p>
          <w:p w:rsidR="0035494A" w:rsidRPr="005910AD" w:rsidRDefault="0035494A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C1D68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94A" w:rsidRPr="00876BCE" w:rsidRDefault="0035494A" w:rsidP="00286B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76BCE">
              <w:rPr>
                <w:rFonts w:eastAsia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94A" w:rsidRPr="005262C2" w:rsidRDefault="0035494A" w:rsidP="00286B9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5494A" w:rsidRDefault="0035494A" w:rsidP="0035494A">
      <w:pPr>
        <w:pStyle w:val="Akapitzlist"/>
        <w:ind w:left="0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35494A" w:rsidRPr="001B7C69" w:rsidRDefault="0035494A" w:rsidP="0035494A">
      <w:pPr>
        <w:pStyle w:val="Akapitzlist"/>
        <w:ind w:left="0"/>
        <w:jc w:val="center"/>
        <w:rPr>
          <w:b/>
          <w:sz w:val="28"/>
          <w:szCs w:val="28"/>
        </w:rPr>
      </w:pPr>
      <w:r w:rsidRPr="00717550">
        <w:rPr>
          <w:b/>
          <w:sz w:val="28"/>
          <w:szCs w:val="28"/>
        </w:rPr>
        <w:lastRenderedPageBreak/>
        <w:t>KONTROLA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409"/>
        <w:gridCol w:w="1276"/>
        <w:gridCol w:w="4678"/>
        <w:gridCol w:w="1919"/>
      </w:tblGrid>
      <w:tr w:rsidR="0035494A" w:rsidRPr="006C6B1C" w:rsidTr="00286B98">
        <w:tc>
          <w:tcPr>
            <w:tcW w:w="3652" w:type="dxa"/>
          </w:tcPr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C4180">
              <w:rPr>
                <w:b/>
                <w:sz w:val="28"/>
                <w:szCs w:val="28"/>
              </w:rPr>
              <w:t>Temat kontroli</w:t>
            </w: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C4180">
              <w:rPr>
                <w:b/>
                <w:sz w:val="28"/>
                <w:szCs w:val="28"/>
              </w:rPr>
              <w:t>Odpowiedzialny za zadanie</w:t>
            </w:r>
          </w:p>
        </w:tc>
        <w:tc>
          <w:tcPr>
            <w:tcW w:w="1276" w:type="dxa"/>
          </w:tcPr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C418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678" w:type="dxa"/>
          </w:tcPr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5C4180" w:rsidRDefault="00A13D7B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Dokumenty potwierdzające działania</w:t>
            </w:r>
          </w:p>
        </w:tc>
        <w:tc>
          <w:tcPr>
            <w:tcW w:w="1919" w:type="dxa"/>
          </w:tcPr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C4180">
              <w:rPr>
                <w:b/>
                <w:sz w:val="28"/>
                <w:szCs w:val="28"/>
              </w:rPr>
              <w:t>Uwagi</w:t>
            </w:r>
          </w:p>
          <w:p w:rsidR="0035494A" w:rsidRPr="005C4180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5494A" w:rsidRPr="006C6B1C" w:rsidTr="00286B98">
        <w:tc>
          <w:tcPr>
            <w:tcW w:w="3652" w:type="dxa"/>
          </w:tcPr>
          <w:p w:rsidR="0035494A" w:rsidRDefault="0035494A" w:rsidP="00286B9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Pr="00C77154" w:rsidRDefault="00C77154" w:rsidP="00286B9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7154">
              <w:rPr>
                <w:rFonts w:asciiTheme="minorHAnsi" w:hAnsiTheme="minorHAnsi"/>
              </w:rPr>
              <w:t>Ocena prawidłowości zapewniania warunków i organizacji kształcenia uczniów niepełn</w:t>
            </w:r>
            <w:r>
              <w:rPr>
                <w:rFonts w:asciiTheme="minorHAnsi" w:hAnsiTheme="minorHAnsi"/>
              </w:rPr>
              <w:t xml:space="preserve">osprawnych </w:t>
            </w:r>
          </w:p>
          <w:p w:rsidR="0035494A" w:rsidRDefault="0035494A" w:rsidP="00286B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Default="0035494A" w:rsidP="00286B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Default="0035494A" w:rsidP="00286B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Default="0035494A" w:rsidP="00286B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Default="0035494A" w:rsidP="00286B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494A" w:rsidRPr="005262C2" w:rsidRDefault="0035494A" w:rsidP="00286B98">
            <w:pPr>
              <w:spacing w:after="0" w:line="240" w:lineRule="auto"/>
              <w:rPr>
                <w:rFonts w:eastAsiaTheme="minorHAnsi" w:cs="TimesNewRomanPS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dyrektor</w:t>
            </w: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5494A" w:rsidRPr="00C15B27" w:rsidRDefault="0035494A" w:rsidP="00286B9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35494A" w:rsidRPr="00C15B27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C77154" w:rsidP="00286B98">
            <w:pPr>
              <w:pStyle w:val="Akapitzlist"/>
              <w:spacing w:after="0" w:line="240" w:lineRule="auto"/>
              <w:ind w:left="0"/>
              <w:jc w:val="center"/>
            </w:pPr>
            <w:r>
              <w:t>XI 2017</w:t>
            </w: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</w:pPr>
          </w:p>
          <w:p w:rsidR="0035494A" w:rsidRPr="00C15B27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4678" w:type="dxa"/>
          </w:tcPr>
          <w:p w:rsidR="002A2C25" w:rsidRDefault="002A2C25" w:rsidP="00286B98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Decyzje dotyczące organizacji zajęć rewalidacyjnych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Indywidualne Programy Terapeutyczne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Dzienniki zajęć rewalidacyjnych</w:t>
            </w:r>
          </w:p>
          <w:p w:rsidR="002A2C25" w:rsidRPr="002A2C25" w:rsidRDefault="002A2C25" w:rsidP="00286B98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prawna: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A2C25">
              <w:rPr>
                <w:rFonts w:asciiTheme="minorHAnsi" w:hAnsiTheme="minorHAnsi"/>
                <w:sz w:val="22"/>
                <w:szCs w:val="22"/>
              </w:rPr>
    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    </w:r>
          </w:p>
          <w:p w:rsidR="0035494A" w:rsidRPr="002A2C25" w:rsidRDefault="0035494A" w:rsidP="00286B98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494A" w:rsidRPr="00C15B27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5494A" w:rsidRDefault="0035494A" w:rsidP="0035494A">
      <w:pPr>
        <w:pStyle w:val="Akapitzlist"/>
        <w:ind w:left="0"/>
        <w:jc w:val="both"/>
        <w:rPr>
          <w:b/>
          <w:sz w:val="28"/>
          <w:szCs w:val="28"/>
          <w:u w:val="single"/>
        </w:rPr>
      </w:pPr>
    </w:p>
    <w:p w:rsidR="0035494A" w:rsidRDefault="0035494A" w:rsidP="0035494A">
      <w:pPr>
        <w:pStyle w:val="Akapitzlist"/>
        <w:ind w:left="0"/>
        <w:rPr>
          <w:b/>
          <w:sz w:val="28"/>
          <w:szCs w:val="28"/>
        </w:rPr>
      </w:pPr>
    </w:p>
    <w:p w:rsidR="002A2C25" w:rsidRDefault="002A2C25" w:rsidP="0035494A">
      <w:pPr>
        <w:pStyle w:val="Akapitzlist"/>
        <w:ind w:left="0"/>
        <w:rPr>
          <w:b/>
          <w:sz w:val="28"/>
          <w:szCs w:val="28"/>
        </w:rPr>
      </w:pPr>
    </w:p>
    <w:p w:rsidR="002A2C25" w:rsidRDefault="002A2C25" w:rsidP="0035494A">
      <w:pPr>
        <w:pStyle w:val="Akapitzlist"/>
        <w:ind w:left="0"/>
        <w:rPr>
          <w:b/>
          <w:sz w:val="28"/>
          <w:szCs w:val="28"/>
        </w:rPr>
      </w:pPr>
    </w:p>
    <w:p w:rsidR="002A2C25" w:rsidRDefault="002A2C25" w:rsidP="0035494A">
      <w:pPr>
        <w:pStyle w:val="Akapitzlist"/>
        <w:ind w:left="0"/>
        <w:rPr>
          <w:b/>
          <w:sz w:val="28"/>
          <w:szCs w:val="28"/>
        </w:rPr>
      </w:pPr>
    </w:p>
    <w:p w:rsidR="002A2C25" w:rsidRDefault="002A2C25" w:rsidP="0035494A">
      <w:pPr>
        <w:pStyle w:val="Akapitzlist"/>
        <w:ind w:left="0"/>
        <w:rPr>
          <w:b/>
          <w:sz w:val="28"/>
          <w:szCs w:val="28"/>
        </w:rPr>
      </w:pPr>
    </w:p>
    <w:p w:rsidR="002A2C25" w:rsidRDefault="002A2C25" w:rsidP="0035494A">
      <w:pPr>
        <w:pStyle w:val="Akapitzlist"/>
        <w:ind w:left="0"/>
        <w:rPr>
          <w:b/>
          <w:sz w:val="28"/>
          <w:szCs w:val="28"/>
        </w:rPr>
      </w:pPr>
    </w:p>
    <w:p w:rsidR="0035494A" w:rsidRDefault="0035494A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0"/>
        <w:jc w:val="center"/>
        <w:rPr>
          <w:b/>
          <w:sz w:val="28"/>
          <w:szCs w:val="28"/>
        </w:rPr>
      </w:pPr>
    </w:p>
    <w:p w:rsidR="0035494A" w:rsidRPr="00B34A0B" w:rsidRDefault="0035494A" w:rsidP="0035494A">
      <w:pPr>
        <w:pStyle w:val="Akapitzlist"/>
        <w:ind w:left="0"/>
        <w:jc w:val="center"/>
        <w:rPr>
          <w:b/>
          <w:sz w:val="28"/>
          <w:szCs w:val="28"/>
        </w:rPr>
      </w:pPr>
      <w:r w:rsidRPr="00BE1F3A">
        <w:rPr>
          <w:b/>
          <w:sz w:val="28"/>
          <w:szCs w:val="28"/>
        </w:rPr>
        <w:lastRenderedPageBreak/>
        <w:t>BADANIA WYNIKÓW NAUCZANIA</w:t>
      </w:r>
    </w:p>
    <w:tbl>
      <w:tblPr>
        <w:tblW w:w="136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828"/>
        <w:gridCol w:w="3260"/>
        <w:gridCol w:w="2268"/>
        <w:gridCol w:w="2410"/>
        <w:gridCol w:w="1276"/>
      </w:tblGrid>
      <w:tr w:rsidR="0035494A" w:rsidRPr="00102502" w:rsidTr="00286B98">
        <w:tc>
          <w:tcPr>
            <w:tcW w:w="598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Lp.</w:t>
            </w:r>
          </w:p>
        </w:tc>
        <w:tc>
          <w:tcPr>
            <w:tcW w:w="3828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Zakres działalności</w:t>
            </w:r>
          </w:p>
        </w:tc>
        <w:tc>
          <w:tcPr>
            <w:tcW w:w="3260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Organizacja</w:t>
            </w:r>
          </w:p>
        </w:tc>
        <w:tc>
          <w:tcPr>
            <w:tcW w:w="2268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Termin</w:t>
            </w:r>
          </w:p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realizacji</w:t>
            </w:r>
          </w:p>
        </w:tc>
        <w:tc>
          <w:tcPr>
            <w:tcW w:w="2410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Odpowiedzialny</w:t>
            </w:r>
          </w:p>
        </w:tc>
        <w:tc>
          <w:tcPr>
            <w:tcW w:w="1276" w:type="dxa"/>
          </w:tcPr>
          <w:p w:rsidR="0035494A" w:rsidRPr="009744A2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9744A2">
              <w:rPr>
                <w:rFonts w:ascii="Calibri" w:hAnsi="Calibri"/>
                <w:b/>
                <w:bCs/>
                <w:szCs w:val="28"/>
              </w:rPr>
              <w:t>Uwagi</w:t>
            </w:r>
          </w:p>
        </w:tc>
      </w:tr>
      <w:tr w:rsidR="0035494A" w:rsidRPr="00D02861" w:rsidTr="00286B98">
        <w:trPr>
          <w:trHeight w:val="70"/>
        </w:trPr>
        <w:tc>
          <w:tcPr>
            <w:tcW w:w="598" w:type="dxa"/>
          </w:tcPr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 w:rsidRPr="00D02861">
              <w:rPr>
                <w:rFonts w:ascii="Calibri" w:hAnsi="Calibri"/>
                <w:bCs/>
                <w:sz w:val="24"/>
              </w:rPr>
              <w:t>1.</w:t>
            </w: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828" w:type="dxa"/>
          </w:tcPr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D02861">
              <w:rPr>
                <w:rFonts w:ascii="Calibri" w:hAnsi="Calibri"/>
                <w:bCs/>
                <w:sz w:val="24"/>
              </w:rPr>
              <w:t xml:space="preserve">Diagnoza efektywności nauczania </w:t>
            </w: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D02861">
              <w:rPr>
                <w:rFonts w:ascii="Calibri" w:hAnsi="Calibri"/>
                <w:bCs/>
                <w:sz w:val="24"/>
              </w:rPr>
              <w:t>na wybranych przedmiotach</w:t>
            </w: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60" w:type="dxa"/>
          </w:tcPr>
          <w:p w:rsidR="0035494A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1B7B6F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1B7B6F">
              <w:rPr>
                <w:rFonts w:ascii="Calibri" w:hAnsi="Calibri"/>
                <w:bCs/>
                <w:sz w:val="24"/>
              </w:rPr>
              <w:t>kl. 3 – test językowy</w:t>
            </w:r>
          </w:p>
          <w:p w:rsidR="0035494A" w:rsidRPr="005F0D52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5F0D52">
              <w:rPr>
                <w:rFonts w:ascii="Calibri" w:hAnsi="Calibri"/>
                <w:bCs/>
                <w:sz w:val="24"/>
              </w:rPr>
              <w:t>kl. 3 – test kompetencji</w:t>
            </w:r>
          </w:p>
          <w:p w:rsidR="005F0D52" w:rsidRPr="008E68C9" w:rsidRDefault="005F0D52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5F0D52" w:rsidRDefault="005F0D52" w:rsidP="005F0D52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kl. 7 – test kompetencji</w:t>
            </w:r>
          </w:p>
          <w:p w:rsidR="005F0D52" w:rsidRPr="008E68C9" w:rsidRDefault="005F0D52" w:rsidP="005F0D52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kl. 6 – test kompetencji</w:t>
            </w:r>
          </w:p>
          <w:p w:rsidR="005F0D52" w:rsidRPr="008E68C9" w:rsidRDefault="005F0D52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kl. 5</w:t>
            </w:r>
            <w:r w:rsidRPr="008E68C9">
              <w:rPr>
                <w:rFonts w:ascii="Calibri" w:hAnsi="Calibri"/>
                <w:bCs/>
                <w:sz w:val="24"/>
              </w:rPr>
              <w:t xml:space="preserve"> – test kompetencji</w:t>
            </w:r>
            <w:r>
              <w:rPr>
                <w:rFonts w:ascii="Calibri" w:hAnsi="Calibri"/>
                <w:bCs/>
                <w:sz w:val="24"/>
              </w:rPr>
              <w:t xml:space="preserve"> </w:t>
            </w: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 xml:space="preserve">kl. 4 </w:t>
            </w:r>
            <w:r w:rsidRPr="008E68C9">
              <w:rPr>
                <w:rFonts w:ascii="Calibri" w:hAnsi="Calibri"/>
                <w:bCs/>
                <w:sz w:val="24"/>
              </w:rPr>
              <w:t>– test kompetencji</w:t>
            </w: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8E68C9">
              <w:rPr>
                <w:rFonts w:ascii="Calibri" w:hAnsi="Calibri"/>
                <w:bCs/>
                <w:sz w:val="24"/>
              </w:rPr>
              <w:t xml:space="preserve">umiejętności taneczne kl. </w:t>
            </w:r>
            <w:proofErr w:type="spellStart"/>
            <w:r w:rsidRPr="008E68C9">
              <w:rPr>
                <w:rFonts w:ascii="Calibri" w:hAnsi="Calibri"/>
                <w:bCs/>
                <w:sz w:val="24"/>
              </w:rPr>
              <w:t>Ia</w:t>
            </w:r>
            <w:proofErr w:type="spellEnd"/>
            <w:r w:rsidRPr="008E68C9">
              <w:rPr>
                <w:rFonts w:ascii="Calibri" w:hAnsi="Calibri"/>
                <w:bCs/>
                <w:sz w:val="24"/>
              </w:rPr>
              <w:t xml:space="preserve">, </w:t>
            </w:r>
            <w:proofErr w:type="spellStart"/>
            <w:r w:rsidRPr="008E68C9">
              <w:rPr>
                <w:rFonts w:ascii="Calibri" w:hAnsi="Calibri"/>
                <w:bCs/>
                <w:sz w:val="24"/>
              </w:rPr>
              <w:t>IIa</w:t>
            </w:r>
            <w:proofErr w:type="spellEnd"/>
            <w:r w:rsidRPr="008E68C9">
              <w:rPr>
                <w:rFonts w:ascii="Calibri" w:hAnsi="Calibri"/>
                <w:bCs/>
                <w:sz w:val="24"/>
              </w:rPr>
              <w:t xml:space="preserve">, </w:t>
            </w:r>
            <w:proofErr w:type="spellStart"/>
            <w:r w:rsidRPr="008E68C9">
              <w:rPr>
                <w:rFonts w:ascii="Calibri" w:hAnsi="Calibri"/>
                <w:bCs/>
                <w:sz w:val="24"/>
              </w:rPr>
              <w:t>IIIa</w:t>
            </w:r>
            <w:proofErr w:type="spellEnd"/>
          </w:p>
        </w:tc>
        <w:tc>
          <w:tcPr>
            <w:tcW w:w="2268" w:type="dxa"/>
          </w:tcPr>
          <w:p w:rsidR="0035494A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Default="002A2C25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 xml:space="preserve">czerwiec </w:t>
            </w:r>
            <w:r w:rsidR="005F0D52">
              <w:rPr>
                <w:rFonts w:ascii="Calibri" w:hAnsi="Calibri"/>
                <w:bCs/>
                <w:sz w:val="24"/>
              </w:rPr>
              <w:t>20</w:t>
            </w:r>
            <w:r>
              <w:rPr>
                <w:rFonts w:ascii="Calibri" w:hAnsi="Calibri"/>
                <w:bCs/>
                <w:sz w:val="24"/>
              </w:rPr>
              <w:t>18</w:t>
            </w:r>
          </w:p>
          <w:p w:rsidR="0035494A" w:rsidRDefault="002A2C25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czerwiec 2018</w:t>
            </w: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 xml:space="preserve">kwiecień </w:t>
            </w:r>
            <w:r w:rsidR="005F0D52">
              <w:rPr>
                <w:rFonts w:ascii="Calibri" w:hAnsi="Calibri"/>
                <w:bCs/>
                <w:sz w:val="24"/>
              </w:rPr>
              <w:t>2018</w:t>
            </w:r>
          </w:p>
          <w:p w:rsidR="005F0D52" w:rsidRPr="002F443A" w:rsidRDefault="005F0D52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5F0D52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5F0D52" w:rsidRDefault="005F0D52" w:rsidP="005F0D52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kwiecień 2018</w:t>
            </w:r>
          </w:p>
          <w:p w:rsidR="005F0D52" w:rsidRPr="002F443A" w:rsidRDefault="005F0D52" w:rsidP="005F0D52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5F0D52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maj 2018</w:t>
            </w: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5F0D52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czerwiec 2018</w:t>
            </w: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1B7B6F" w:rsidRDefault="001B7B6F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5F0D52" w:rsidP="00286B98">
            <w:pPr>
              <w:pStyle w:val="Tekstpodstawowywcity"/>
              <w:ind w:left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maj 2018</w:t>
            </w:r>
          </w:p>
          <w:p w:rsidR="0035494A" w:rsidRPr="008E68C9" w:rsidRDefault="0035494A" w:rsidP="00286B98">
            <w:pPr>
              <w:rPr>
                <w:lang w:eastAsia="pl-PL"/>
              </w:rPr>
            </w:pPr>
          </w:p>
        </w:tc>
        <w:tc>
          <w:tcPr>
            <w:tcW w:w="2410" w:type="dxa"/>
          </w:tcPr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1B7B6F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 w:rsidRPr="001B7B6F">
              <w:rPr>
                <w:rFonts w:ascii="Calibri" w:hAnsi="Calibri"/>
                <w:bCs/>
                <w:sz w:val="24"/>
                <w:u w:val="single"/>
              </w:rPr>
              <w:t>p. E. Skrzypiec</w:t>
            </w:r>
          </w:p>
          <w:p w:rsidR="0035494A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>
              <w:rPr>
                <w:rFonts w:ascii="Calibri" w:hAnsi="Calibri"/>
                <w:bCs/>
                <w:sz w:val="24"/>
                <w:u w:val="single"/>
              </w:rPr>
              <w:t>p. E. Jarecka</w:t>
            </w:r>
          </w:p>
          <w:p w:rsidR="0035494A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1B7B6F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1B7B6F">
              <w:rPr>
                <w:rFonts w:ascii="Calibri" w:hAnsi="Calibri"/>
                <w:bCs/>
                <w:sz w:val="24"/>
              </w:rPr>
              <w:t xml:space="preserve">p. </w:t>
            </w:r>
            <w:proofErr w:type="spellStart"/>
            <w:r w:rsidRPr="001B7B6F">
              <w:rPr>
                <w:rFonts w:ascii="Calibri" w:hAnsi="Calibri"/>
                <w:bCs/>
                <w:sz w:val="24"/>
              </w:rPr>
              <w:t>A.Tomczyńska</w:t>
            </w:r>
            <w:proofErr w:type="spellEnd"/>
          </w:p>
          <w:p w:rsidR="0035494A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p. A. Jarocka</w:t>
            </w:r>
          </w:p>
          <w:p w:rsidR="005F0D52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 w:rsidRPr="001B7B6F">
              <w:rPr>
                <w:rFonts w:ascii="Calibri" w:hAnsi="Calibri"/>
                <w:bCs/>
                <w:sz w:val="24"/>
                <w:u w:val="single"/>
              </w:rPr>
              <w:t>p. A. Antczak</w:t>
            </w:r>
          </w:p>
          <w:p w:rsidR="005F0D52" w:rsidRPr="005F0D52" w:rsidRDefault="005F0D52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color w:val="FF0000"/>
                <w:sz w:val="24"/>
                <w:u w:val="single"/>
              </w:rPr>
            </w:pPr>
          </w:p>
          <w:p w:rsidR="0035494A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 w:rsidRPr="001B7B6F">
              <w:rPr>
                <w:rFonts w:ascii="Calibri" w:hAnsi="Calibri"/>
                <w:bCs/>
                <w:sz w:val="24"/>
                <w:u w:val="single"/>
              </w:rPr>
              <w:t xml:space="preserve">p. M. </w:t>
            </w:r>
            <w:proofErr w:type="spellStart"/>
            <w:r w:rsidRPr="001B7B6F">
              <w:rPr>
                <w:rFonts w:ascii="Calibri" w:hAnsi="Calibri"/>
                <w:bCs/>
                <w:sz w:val="24"/>
                <w:u w:val="single"/>
              </w:rPr>
              <w:t>Rudnicka-Toczek</w:t>
            </w:r>
            <w:proofErr w:type="spellEnd"/>
          </w:p>
          <w:p w:rsidR="0035494A" w:rsidRPr="005C1D68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lang w:val="en-US"/>
              </w:rPr>
            </w:pPr>
            <w:r w:rsidRPr="005C1D68">
              <w:rPr>
                <w:rFonts w:ascii="Calibri" w:hAnsi="Calibri"/>
                <w:bCs/>
                <w:sz w:val="24"/>
                <w:lang w:val="en-US"/>
              </w:rPr>
              <w:t xml:space="preserve">p. M. </w:t>
            </w:r>
            <w:proofErr w:type="spellStart"/>
            <w:r w:rsidRPr="005C1D68">
              <w:rPr>
                <w:rFonts w:ascii="Calibri" w:hAnsi="Calibri"/>
                <w:bCs/>
                <w:sz w:val="24"/>
                <w:lang w:val="en-US"/>
              </w:rPr>
              <w:t>Hofman</w:t>
            </w:r>
            <w:proofErr w:type="spellEnd"/>
          </w:p>
          <w:p w:rsidR="0035494A" w:rsidRPr="005C1D68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lang w:val="en-US"/>
              </w:rPr>
            </w:pPr>
            <w:r w:rsidRPr="005C1D68">
              <w:rPr>
                <w:rFonts w:ascii="Calibri" w:hAnsi="Calibri"/>
                <w:bCs/>
                <w:sz w:val="24"/>
                <w:lang w:val="en-US"/>
              </w:rPr>
              <w:t xml:space="preserve">p. M. </w:t>
            </w:r>
            <w:proofErr w:type="spellStart"/>
            <w:r w:rsidRPr="005C1D68">
              <w:rPr>
                <w:rFonts w:ascii="Calibri" w:hAnsi="Calibri"/>
                <w:bCs/>
                <w:sz w:val="24"/>
                <w:lang w:val="en-US"/>
              </w:rPr>
              <w:t>Staroń-Borsuk</w:t>
            </w:r>
            <w:proofErr w:type="spellEnd"/>
          </w:p>
          <w:p w:rsidR="0035494A" w:rsidRPr="005C1D68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color w:val="FF0000"/>
                <w:sz w:val="24"/>
                <w:lang w:val="en-US"/>
              </w:rPr>
            </w:pPr>
          </w:p>
          <w:p w:rsidR="0035494A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 w:rsidRPr="001B7B6F">
              <w:rPr>
                <w:rFonts w:ascii="Calibri" w:hAnsi="Calibri"/>
                <w:bCs/>
                <w:sz w:val="24"/>
                <w:u w:val="single"/>
              </w:rPr>
              <w:t xml:space="preserve">p. A. </w:t>
            </w:r>
            <w:proofErr w:type="spellStart"/>
            <w:r w:rsidRPr="001B7B6F">
              <w:rPr>
                <w:rFonts w:ascii="Calibri" w:hAnsi="Calibri"/>
                <w:bCs/>
                <w:sz w:val="24"/>
                <w:u w:val="single"/>
              </w:rPr>
              <w:t>Połynka</w:t>
            </w:r>
            <w:proofErr w:type="spellEnd"/>
          </w:p>
          <w:p w:rsidR="0035494A" w:rsidRPr="001B7B6F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1B7B6F">
              <w:rPr>
                <w:rFonts w:ascii="Calibri" w:hAnsi="Calibri"/>
                <w:bCs/>
                <w:sz w:val="24"/>
              </w:rPr>
              <w:t>p. K. Nejman-Lis</w:t>
            </w:r>
          </w:p>
          <w:p w:rsidR="0035494A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1B7B6F">
              <w:rPr>
                <w:rFonts w:ascii="Calibri" w:hAnsi="Calibri"/>
                <w:bCs/>
                <w:sz w:val="24"/>
              </w:rPr>
              <w:t>p. E. Skrzypiec</w:t>
            </w:r>
          </w:p>
          <w:p w:rsidR="0035494A" w:rsidRPr="001B7B6F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1B7B6F" w:rsidRP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  <w:u w:val="single"/>
              </w:rPr>
            </w:pPr>
            <w:r w:rsidRPr="001B7B6F">
              <w:rPr>
                <w:rFonts w:ascii="Calibri" w:hAnsi="Calibri"/>
                <w:bCs/>
                <w:sz w:val="24"/>
                <w:u w:val="single"/>
              </w:rPr>
              <w:t>E. Napieraj</w:t>
            </w: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 xml:space="preserve">J. </w:t>
            </w:r>
            <w:proofErr w:type="spellStart"/>
            <w:r>
              <w:rPr>
                <w:rFonts w:ascii="Calibri" w:hAnsi="Calibri"/>
                <w:bCs/>
                <w:sz w:val="24"/>
              </w:rPr>
              <w:t>Dynaburska</w:t>
            </w:r>
            <w:proofErr w:type="spellEnd"/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p. K. Pawlak</w:t>
            </w:r>
          </w:p>
          <w:p w:rsidR="001B7B6F" w:rsidRDefault="001B7B6F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 w:rsidRPr="008E68C9">
              <w:rPr>
                <w:rFonts w:ascii="Calibri" w:hAnsi="Calibri"/>
                <w:bCs/>
                <w:sz w:val="24"/>
              </w:rPr>
              <w:t>p. P. Sieradzki</w:t>
            </w:r>
          </w:p>
          <w:p w:rsidR="0035494A" w:rsidRPr="008E68C9" w:rsidRDefault="0035494A" w:rsidP="00286B98">
            <w:pPr>
              <w:pStyle w:val="Tekstpodstawowywcity"/>
              <w:ind w:left="0"/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 xml:space="preserve">p. A. </w:t>
            </w:r>
            <w:proofErr w:type="spellStart"/>
            <w:r>
              <w:rPr>
                <w:rFonts w:ascii="Calibri" w:hAnsi="Calibri"/>
                <w:bCs/>
                <w:sz w:val="24"/>
              </w:rPr>
              <w:t>Calak</w:t>
            </w:r>
            <w:proofErr w:type="spellEnd"/>
            <w:r w:rsidR="005F0D52">
              <w:rPr>
                <w:rFonts w:ascii="Calibri" w:hAnsi="Calibri"/>
                <w:bCs/>
                <w:sz w:val="24"/>
              </w:rPr>
              <w:t>/</w:t>
            </w:r>
            <w:proofErr w:type="spellStart"/>
            <w:r w:rsidR="005F0D52">
              <w:rPr>
                <w:rFonts w:ascii="Calibri" w:hAnsi="Calibri"/>
                <w:bCs/>
                <w:sz w:val="24"/>
              </w:rPr>
              <w:t>K.Pasiak</w:t>
            </w:r>
            <w:proofErr w:type="spellEnd"/>
          </w:p>
        </w:tc>
        <w:tc>
          <w:tcPr>
            <w:tcW w:w="1276" w:type="dxa"/>
          </w:tcPr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  <w:r w:rsidRPr="00D02861">
              <w:rPr>
                <w:rFonts w:ascii="Calibri" w:hAnsi="Calibri"/>
                <w:b/>
                <w:bCs/>
                <w:szCs w:val="28"/>
              </w:rPr>
              <w:t xml:space="preserve">        </w:t>
            </w: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Default="0035494A" w:rsidP="00286B98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  <w:p w:rsidR="0035494A" w:rsidRPr="00D02861" w:rsidRDefault="0035494A" w:rsidP="005F0D52">
            <w:pPr>
              <w:pStyle w:val="Tekstpodstawowywcity"/>
              <w:ind w:left="0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35494A" w:rsidRPr="00190064" w:rsidRDefault="0035494A" w:rsidP="0035494A">
      <w:pPr>
        <w:rPr>
          <w:b/>
          <w:sz w:val="28"/>
          <w:szCs w:val="28"/>
        </w:rPr>
      </w:pPr>
    </w:p>
    <w:p w:rsidR="0035494A" w:rsidRPr="00190064" w:rsidRDefault="0035494A" w:rsidP="0035494A">
      <w:pPr>
        <w:rPr>
          <w:b/>
          <w:sz w:val="28"/>
          <w:szCs w:val="28"/>
        </w:rPr>
      </w:pPr>
    </w:p>
    <w:p w:rsidR="005F0D52" w:rsidRDefault="005F0D52" w:rsidP="0035494A">
      <w:pPr>
        <w:pStyle w:val="Akapitzlist"/>
        <w:ind w:left="284"/>
        <w:jc w:val="center"/>
        <w:rPr>
          <w:b/>
          <w:sz w:val="28"/>
          <w:szCs w:val="28"/>
        </w:rPr>
      </w:pPr>
    </w:p>
    <w:p w:rsidR="005F0D52" w:rsidRDefault="005F0D52" w:rsidP="0035494A">
      <w:pPr>
        <w:pStyle w:val="Akapitzlist"/>
        <w:ind w:left="284"/>
        <w:jc w:val="center"/>
        <w:rPr>
          <w:b/>
          <w:sz w:val="28"/>
          <w:szCs w:val="28"/>
        </w:rPr>
      </w:pPr>
    </w:p>
    <w:p w:rsidR="00597F29" w:rsidRDefault="00597F29" w:rsidP="0035494A">
      <w:pPr>
        <w:pStyle w:val="Akapitzlist"/>
        <w:ind w:left="284"/>
        <w:jc w:val="center"/>
        <w:rPr>
          <w:b/>
          <w:sz w:val="28"/>
          <w:szCs w:val="28"/>
        </w:rPr>
      </w:pPr>
    </w:p>
    <w:p w:rsidR="0035494A" w:rsidRPr="00B34A0B" w:rsidRDefault="0035494A" w:rsidP="0035494A">
      <w:pPr>
        <w:pStyle w:val="Akapitzlist"/>
        <w:ind w:left="284"/>
        <w:jc w:val="center"/>
        <w:rPr>
          <w:b/>
          <w:sz w:val="28"/>
          <w:szCs w:val="28"/>
        </w:rPr>
      </w:pPr>
      <w:r w:rsidRPr="00626059">
        <w:rPr>
          <w:b/>
          <w:sz w:val="28"/>
          <w:szCs w:val="28"/>
        </w:rPr>
        <w:lastRenderedPageBreak/>
        <w:t>WSPOMAGANIE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  <w:gridCol w:w="2410"/>
        <w:gridCol w:w="2628"/>
      </w:tblGrid>
      <w:tr w:rsidR="0035494A" w:rsidRPr="006C6B1C" w:rsidTr="00286B98">
        <w:trPr>
          <w:trHeight w:val="988"/>
        </w:trPr>
        <w:tc>
          <w:tcPr>
            <w:tcW w:w="8896" w:type="dxa"/>
          </w:tcPr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F0A8F">
              <w:rPr>
                <w:b/>
                <w:sz w:val="28"/>
                <w:szCs w:val="28"/>
              </w:rPr>
              <w:t>Temat rady szkoleniowej</w:t>
            </w:r>
          </w:p>
        </w:tc>
        <w:tc>
          <w:tcPr>
            <w:tcW w:w="2410" w:type="dxa"/>
          </w:tcPr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F0A8F">
              <w:rPr>
                <w:b/>
                <w:sz w:val="28"/>
                <w:szCs w:val="28"/>
              </w:rPr>
              <w:t>Przewidywany termin</w:t>
            </w:r>
          </w:p>
        </w:tc>
        <w:tc>
          <w:tcPr>
            <w:tcW w:w="2628" w:type="dxa"/>
          </w:tcPr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5494A" w:rsidRPr="00BF0A8F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F0A8F">
              <w:rPr>
                <w:b/>
                <w:sz w:val="28"/>
                <w:szCs w:val="28"/>
              </w:rPr>
              <w:t>Uwagi</w:t>
            </w:r>
          </w:p>
        </w:tc>
      </w:tr>
      <w:tr w:rsidR="0035494A" w:rsidRPr="003B1255" w:rsidTr="00286B98">
        <w:tc>
          <w:tcPr>
            <w:tcW w:w="8896" w:type="dxa"/>
          </w:tcPr>
          <w:p w:rsidR="0035494A" w:rsidRPr="00081ABE" w:rsidRDefault="0035494A" w:rsidP="00905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87B">
              <w:rPr>
                <w:sz w:val="24"/>
                <w:szCs w:val="24"/>
              </w:rPr>
              <w:t>. Budowanie wewnętrznej emocjonalnej odporności dziecka – rola pedagoga w rozwijaniu inteligencji emocjonalnej dziecka.</w:t>
            </w:r>
          </w:p>
        </w:tc>
        <w:tc>
          <w:tcPr>
            <w:tcW w:w="2410" w:type="dxa"/>
          </w:tcPr>
          <w:p w:rsidR="0035494A" w:rsidRPr="00081ABE" w:rsidRDefault="009055F8" w:rsidP="00286B9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2017</w:t>
            </w:r>
            <w:r w:rsidR="0035494A" w:rsidRPr="00081AB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628" w:type="dxa"/>
          </w:tcPr>
          <w:p w:rsidR="0035494A" w:rsidRDefault="00EF287B" w:rsidP="00286B98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287B">
              <w:rPr>
                <w:sz w:val="24"/>
                <w:szCs w:val="24"/>
              </w:rPr>
              <w:t>Sensos</w:t>
            </w:r>
            <w:proofErr w:type="spellEnd"/>
          </w:p>
          <w:p w:rsidR="00EF287B" w:rsidRPr="00190064" w:rsidRDefault="00EF287B" w:rsidP="00286B98">
            <w:pPr>
              <w:pStyle w:val="Akapitzlist"/>
              <w:spacing w:after="0" w:line="240" w:lineRule="auto"/>
              <w:ind w:left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Anuszczyk</w:t>
            </w:r>
            <w:proofErr w:type="spellEnd"/>
          </w:p>
        </w:tc>
      </w:tr>
      <w:tr w:rsidR="0035494A" w:rsidRPr="003B1255" w:rsidTr="00EF287B">
        <w:trPr>
          <w:trHeight w:val="655"/>
        </w:trPr>
        <w:tc>
          <w:tcPr>
            <w:tcW w:w="8896" w:type="dxa"/>
          </w:tcPr>
          <w:p w:rsidR="0035494A" w:rsidRPr="00190064" w:rsidRDefault="0035494A" w:rsidP="009055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  <w:r w:rsidR="00EF287B">
              <w:rPr>
                <w:rFonts w:asciiTheme="minorHAnsi" w:hAnsiTheme="minorHAnsi" w:cs="Arial"/>
                <w:sz w:val="24"/>
                <w:szCs w:val="24"/>
              </w:rPr>
              <w:t xml:space="preserve"> Coaching i mentoring w pracy nauczyciela – uczymy myślenia, planowania i pracy zespołowej.</w:t>
            </w:r>
          </w:p>
        </w:tc>
        <w:tc>
          <w:tcPr>
            <w:tcW w:w="2410" w:type="dxa"/>
          </w:tcPr>
          <w:p w:rsidR="00EF287B" w:rsidRPr="00190064" w:rsidRDefault="009055F8" w:rsidP="00EF28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XII 2017</w:t>
            </w:r>
            <w:r w:rsidR="0035494A" w:rsidRPr="00190064">
              <w:rPr>
                <w:rFonts w:asciiTheme="minorHAnsi" w:hAnsiTheme="minorHAnsi"/>
                <w:sz w:val="24"/>
                <w:szCs w:val="24"/>
              </w:rPr>
              <w:t xml:space="preserve"> r.</w:t>
            </w:r>
          </w:p>
        </w:tc>
        <w:tc>
          <w:tcPr>
            <w:tcW w:w="2628" w:type="dxa"/>
          </w:tcPr>
          <w:p w:rsidR="0035494A" w:rsidRPr="00190064" w:rsidRDefault="00EF287B" w:rsidP="00286B9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WODN</w:t>
            </w:r>
          </w:p>
        </w:tc>
      </w:tr>
      <w:tr w:rsidR="0035494A" w:rsidRPr="003B1255" w:rsidTr="00286B98">
        <w:trPr>
          <w:trHeight w:val="601"/>
        </w:trPr>
        <w:tc>
          <w:tcPr>
            <w:tcW w:w="8896" w:type="dxa"/>
          </w:tcPr>
          <w:p w:rsidR="0035494A" w:rsidRPr="00190064" w:rsidRDefault="0035494A" w:rsidP="009055F8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190064">
              <w:rPr>
                <w:rFonts w:asciiTheme="minorHAnsi" w:hAnsiTheme="minorHAnsi"/>
                <w:sz w:val="24"/>
                <w:szCs w:val="24"/>
              </w:rPr>
              <w:t>.</w:t>
            </w:r>
            <w:r w:rsidRPr="0019006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5F5BA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Wychowanie ku wartościom, czyli co jest ważne.</w:t>
            </w:r>
          </w:p>
        </w:tc>
        <w:tc>
          <w:tcPr>
            <w:tcW w:w="2410" w:type="dxa"/>
          </w:tcPr>
          <w:p w:rsidR="0035494A" w:rsidRPr="00190064" w:rsidRDefault="005F5BA8" w:rsidP="00286B9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</w:t>
            </w:r>
            <w:r w:rsidR="009055F8">
              <w:rPr>
                <w:rFonts w:asciiTheme="minorHAnsi" w:hAnsiTheme="minorHAnsi"/>
                <w:sz w:val="24"/>
                <w:szCs w:val="24"/>
              </w:rPr>
              <w:t xml:space="preserve"> 2018 </w:t>
            </w:r>
            <w:r w:rsidR="0035494A" w:rsidRPr="00190064">
              <w:rPr>
                <w:rFonts w:asciiTheme="minorHAnsi" w:hAnsiTheme="minorHAnsi"/>
                <w:sz w:val="24"/>
                <w:szCs w:val="24"/>
              </w:rPr>
              <w:t>r.</w:t>
            </w:r>
          </w:p>
        </w:tc>
        <w:tc>
          <w:tcPr>
            <w:tcW w:w="2628" w:type="dxa"/>
          </w:tcPr>
          <w:p w:rsidR="0035494A" w:rsidRPr="00190064" w:rsidRDefault="005F5BA8" w:rsidP="00286B9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ORKE</w:t>
            </w:r>
          </w:p>
        </w:tc>
      </w:tr>
      <w:tr w:rsidR="0035494A" w:rsidRPr="00081ABE" w:rsidTr="00286B98">
        <w:tc>
          <w:tcPr>
            <w:tcW w:w="8896" w:type="dxa"/>
          </w:tcPr>
          <w:p w:rsidR="0035494A" w:rsidRPr="00190064" w:rsidRDefault="0035494A" w:rsidP="00286B9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190064">
              <w:rPr>
                <w:rFonts w:asciiTheme="minorHAnsi" w:hAnsiTheme="minorHAnsi"/>
                <w:sz w:val="24"/>
                <w:szCs w:val="24"/>
              </w:rPr>
              <w:t>. Prawo oświatowe dla nauczycieli – po zmianach w praktyce szkolnej.</w:t>
            </w:r>
          </w:p>
        </w:tc>
        <w:tc>
          <w:tcPr>
            <w:tcW w:w="2410" w:type="dxa"/>
          </w:tcPr>
          <w:p w:rsidR="0035494A" w:rsidRPr="00190064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064">
              <w:rPr>
                <w:rFonts w:asciiTheme="minorHAnsi" w:hAnsiTheme="minorHAnsi"/>
                <w:sz w:val="24"/>
                <w:szCs w:val="24"/>
              </w:rPr>
              <w:t>Cały rok</w:t>
            </w:r>
          </w:p>
        </w:tc>
        <w:tc>
          <w:tcPr>
            <w:tcW w:w="2628" w:type="dxa"/>
          </w:tcPr>
          <w:p w:rsidR="0035494A" w:rsidRPr="00190064" w:rsidRDefault="0035494A" w:rsidP="00286B9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0064">
              <w:rPr>
                <w:rFonts w:asciiTheme="minorHAnsi" w:hAnsiTheme="minorHAnsi"/>
                <w:sz w:val="24"/>
                <w:szCs w:val="24"/>
              </w:rPr>
              <w:t>dyrektor</w:t>
            </w:r>
          </w:p>
        </w:tc>
      </w:tr>
    </w:tbl>
    <w:p w:rsidR="0035494A" w:rsidRPr="003B1255" w:rsidRDefault="0035494A" w:rsidP="0035494A">
      <w:pPr>
        <w:pStyle w:val="Akapitzlist"/>
        <w:ind w:left="0"/>
        <w:jc w:val="both"/>
        <w:rPr>
          <w:rFonts w:ascii="Arial" w:hAnsi="Arial" w:cs="Arial"/>
          <w:i/>
        </w:rPr>
      </w:pPr>
    </w:p>
    <w:p w:rsidR="0035494A" w:rsidRDefault="0035494A" w:rsidP="0035494A">
      <w:pPr>
        <w:pStyle w:val="Akapitzlist"/>
        <w:ind w:left="284"/>
        <w:jc w:val="both"/>
        <w:rPr>
          <w:sz w:val="24"/>
          <w:szCs w:val="24"/>
        </w:rPr>
      </w:pPr>
      <w:r w:rsidRPr="0011041E">
        <w:rPr>
          <w:sz w:val="24"/>
          <w:szCs w:val="24"/>
        </w:rPr>
        <w:t>Wspomaganie nauczycieli będzie również realizowane poprzez promowanie wykorzystania wyników ewaluacji w procesie doskonalenia jakości działalności dydaktycznej, wychowawczej i opiekuńczej szkoły.</w:t>
      </w:r>
    </w:p>
    <w:p w:rsidR="0035494A" w:rsidRDefault="0035494A" w:rsidP="0035494A">
      <w:pPr>
        <w:pStyle w:val="Akapitzlist"/>
        <w:ind w:left="284"/>
        <w:jc w:val="both"/>
        <w:rPr>
          <w:sz w:val="24"/>
          <w:szCs w:val="24"/>
        </w:rPr>
      </w:pPr>
    </w:p>
    <w:p w:rsidR="0035494A" w:rsidRPr="00597F29" w:rsidRDefault="0035494A" w:rsidP="0035494A">
      <w:pPr>
        <w:pStyle w:val="Akapitzlist"/>
        <w:ind w:left="284"/>
        <w:jc w:val="both"/>
        <w:rPr>
          <w:b/>
          <w:sz w:val="24"/>
          <w:szCs w:val="24"/>
          <w:u w:val="single"/>
        </w:rPr>
      </w:pPr>
      <w:r w:rsidRPr="00597F29">
        <w:rPr>
          <w:b/>
          <w:sz w:val="24"/>
          <w:szCs w:val="24"/>
          <w:u w:val="single"/>
        </w:rPr>
        <w:t xml:space="preserve">Wnioski z ewaluacji w roku </w:t>
      </w:r>
      <w:r w:rsidR="009055F8" w:rsidRPr="00597F29">
        <w:rPr>
          <w:b/>
          <w:sz w:val="24"/>
          <w:szCs w:val="24"/>
          <w:u w:val="single"/>
        </w:rPr>
        <w:t>szkolnym 2016/2017</w:t>
      </w:r>
    </w:p>
    <w:p w:rsidR="009055F8" w:rsidRPr="009055F8" w:rsidRDefault="009055F8" w:rsidP="009055F8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9055F8">
        <w:rPr>
          <w:rFonts w:asciiTheme="minorHAnsi" w:hAnsiTheme="minorHAnsi"/>
          <w:sz w:val="24"/>
          <w:szCs w:val="24"/>
        </w:rPr>
        <w:t xml:space="preserve">Kontynuować różnorodne formy diagnozowania możliwości edukacyjnych uczniów, aby w sposób efektywny mogły być wykorzystywane </w:t>
      </w:r>
      <w:r>
        <w:rPr>
          <w:rFonts w:asciiTheme="minorHAnsi" w:hAnsiTheme="minorHAnsi"/>
          <w:sz w:val="24"/>
          <w:szCs w:val="24"/>
        </w:rPr>
        <w:t>w trakcie procesu dydaktyczno-</w:t>
      </w:r>
      <w:r w:rsidRPr="009055F8">
        <w:rPr>
          <w:rFonts w:asciiTheme="minorHAnsi" w:hAnsiTheme="minorHAnsi"/>
          <w:sz w:val="24"/>
          <w:szCs w:val="24"/>
        </w:rPr>
        <w:t>wychowawczego.</w:t>
      </w:r>
    </w:p>
    <w:p w:rsidR="009055F8" w:rsidRPr="009055F8" w:rsidRDefault="009055F8" w:rsidP="009055F8">
      <w:pPr>
        <w:pStyle w:val="Bezodstpw"/>
        <w:ind w:left="120"/>
        <w:jc w:val="both"/>
        <w:rPr>
          <w:rFonts w:asciiTheme="minorHAnsi" w:hAnsiTheme="minorHAnsi"/>
          <w:sz w:val="24"/>
          <w:szCs w:val="24"/>
        </w:rPr>
      </w:pPr>
    </w:p>
    <w:p w:rsidR="009055F8" w:rsidRPr="009055F8" w:rsidRDefault="009055F8" w:rsidP="009055F8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9055F8">
        <w:rPr>
          <w:rFonts w:asciiTheme="minorHAnsi" w:hAnsiTheme="minorHAnsi"/>
          <w:sz w:val="24"/>
          <w:szCs w:val="24"/>
        </w:rPr>
        <w:t>Utrzymać bogatą ofertę zajęć pozalekcyjnych, gdyż udział w nich przekłada się</w:t>
      </w:r>
      <w:r>
        <w:rPr>
          <w:rFonts w:asciiTheme="minorHAnsi" w:hAnsiTheme="minorHAnsi"/>
          <w:sz w:val="24"/>
          <w:szCs w:val="24"/>
        </w:rPr>
        <w:t xml:space="preserve"> </w:t>
      </w:r>
      <w:r w:rsidRPr="009055F8">
        <w:rPr>
          <w:rFonts w:asciiTheme="minorHAnsi" w:hAnsiTheme="minorHAnsi"/>
          <w:sz w:val="24"/>
          <w:szCs w:val="24"/>
        </w:rPr>
        <w:t xml:space="preserve">na osiąganie sukcesu szkolnego i motywuje uczniów </w:t>
      </w:r>
      <w:r>
        <w:rPr>
          <w:rFonts w:asciiTheme="minorHAnsi" w:hAnsiTheme="minorHAnsi"/>
          <w:sz w:val="24"/>
          <w:szCs w:val="24"/>
        </w:rPr>
        <w:br/>
      </w:r>
      <w:r w:rsidRPr="009055F8">
        <w:rPr>
          <w:rFonts w:asciiTheme="minorHAnsi" w:hAnsiTheme="minorHAnsi"/>
          <w:sz w:val="24"/>
          <w:szCs w:val="24"/>
        </w:rPr>
        <w:t>do działania.</w:t>
      </w:r>
    </w:p>
    <w:p w:rsidR="009055F8" w:rsidRPr="009055F8" w:rsidRDefault="009055F8" w:rsidP="009055F8">
      <w:pPr>
        <w:pStyle w:val="Bezodstpw"/>
        <w:ind w:left="120"/>
        <w:jc w:val="both"/>
        <w:rPr>
          <w:rFonts w:asciiTheme="minorHAnsi" w:hAnsiTheme="minorHAnsi"/>
          <w:sz w:val="24"/>
          <w:szCs w:val="24"/>
        </w:rPr>
      </w:pPr>
    </w:p>
    <w:p w:rsidR="009055F8" w:rsidRPr="009055F8" w:rsidRDefault="009055F8" w:rsidP="009055F8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9055F8">
        <w:rPr>
          <w:rFonts w:asciiTheme="minorHAnsi" w:hAnsiTheme="minorHAnsi"/>
          <w:sz w:val="24"/>
          <w:szCs w:val="24"/>
        </w:rPr>
        <w:t>Utrzymać działania wspierające uczniów ze specyficznymi trudnościami edukacyjnymi, monitorować ich udział w zaję</w:t>
      </w:r>
      <w:r>
        <w:rPr>
          <w:rFonts w:asciiTheme="minorHAnsi" w:hAnsiTheme="minorHAnsi"/>
          <w:sz w:val="24"/>
          <w:szCs w:val="24"/>
        </w:rPr>
        <w:t xml:space="preserve">ciach wyrównawczych, </w:t>
      </w:r>
      <w:proofErr w:type="spellStart"/>
      <w:r>
        <w:rPr>
          <w:rFonts w:asciiTheme="minorHAnsi" w:hAnsiTheme="minorHAnsi"/>
          <w:sz w:val="24"/>
          <w:szCs w:val="24"/>
        </w:rPr>
        <w:t>korekcyjno</w:t>
      </w:r>
      <w:proofErr w:type="spellEnd"/>
      <w:r>
        <w:rPr>
          <w:rFonts w:asciiTheme="minorHAnsi" w:hAnsiTheme="minorHAnsi"/>
          <w:sz w:val="24"/>
          <w:szCs w:val="24"/>
        </w:rPr>
        <w:t>–</w:t>
      </w:r>
      <w:r w:rsidRPr="009055F8">
        <w:rPr>
          <w:rFonts w:asciiTheme="minorHAnsi" w:hAnsiTheme="minorHAnsi"/>
          <w:sz w:val="24"/>
          <w:szCs w:val="24"/>
        </w:rPr>
        <w:t>kompensacyjnych.</w:t>
      </w:r>
    </w:p>
    <w:p w:rsidR="009055F8" w:rsidRPr="009055F8" w:rsidRDefault="009055F8" w:rsidP="009055F8">
      <w:pPr>
        <w:pStyle w:val="Bezodstpw"/>
        <w:ind w:left="120"/>
        <w:jc w:val="both"/>
        <w:rPr>
          <w:rFonts w:asciiTheme="minorHAnsi" w:hAnsiTheme="minorHAnsi"/>
          <w:sz w:val="24"/>
          <w:szCs w:val="24"/>
        </w:rPr>
      </w:pPr>
    </w:p>
    <w:p w:rsidR="009055F8" w:rsidRPr="009055F8" w:rsidRDefault="009055F8" w:rsidP="009055F8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9055F8">
        <w:rPr>
          <w:rFonts w:asciiTheme="minorHAnsi" w:hAnsiTheme="minorHAnsi"/>
          <w:sz w:val="24"/>
          <w:szCs w:val="24"/>
        </w:rPr>
        <w:t xml:space="preserve">Podjąć działania wskazujące rodzicom pozytywny </w:t>
      </w:r>
      <w:r>
        <w:rPr>
          <w:rFonts w:asciiTheme="minorHAnsi" w:hAnsiTheme="minorHAnsi"/>
          <w:sz w:val="24"/>
          <w:szCs w:val="24"/>
        </w:rPr>
        <w:t xml:space="preserve">wpływ zajęć pozalekcyjnych </w:t>
      </w:r>
      <w:r w:rsidRPr="009055F8">
        <w:rPr>
          <w:rFonts w:asciiTheme="minorHAnsi" w:hAnsiTheme="minorHAnsi"/>
          <w:sz w:val="24"/>
          <w:szCs w:val="24"/>
        </w:rPr>
        <w:t xml:space="preserve">na rozwój zainteresowań naukowych, artystycznych </w:t>
      </w:r>
      <w:r>
        <w:rPr>
          <w:rFonts w:asciiTheme="minorHAnsi" w:hAnsiTheme="minorHAnsi"/>
          <w:sz w:val="24"/>
          <w:szCs w:val="24"/>
        </w:rPr>
        <w:br/>
      </w:r>
      <w:r w:rsidRPr="009055F8">
        <w:rPr>
          <w:rFonts w:asciiTheme="minorHAnsi" w:hAnsiTheme="minorHAnsi"/>
          <w:sz w:val="24"/>
          <w:szCs w:val="24"/>
        </w:rPr>
        <w:t>i sportowych uczniów oraz przełożenie ich na osiągnięcie sukcesu szkolnego na miarę indywidualnych możliwości dziecka.</w:t>
      </w:r>
    </w:p>
    <w:p w:rsidR="00597F29" w:rsidRDefault="00597F29" w:rsidP="0035494A">
      <w:pPr>
        <w:jc w:val="both"/>
        <w:rPr>
          <w:b/>
          <w:color w:val="000000"/>
          <w:spacing w:val="-11"/>
          <w:sz w:val="28"/>
          <w:szCs w:val="28"/>
          <w:u w:val="single"/>
        </w:rPr>
      </w:pPr>
    </w:p>
    <w:p w:rsidR="00597F29" w:rsidRDefault="00597F29" w:rsidP="0035494A">
      <w:pPr>
        <w:jc w:val="both"/>
        <w:rPr>
          <w:b/>
          <w:color w:val="000000"/>
          <w:spacing w:val="-11"/>
          <w:sz w:val="28"/>
          <w:szCs w:val="28"/>
          <w:u w:val="single"/>
        </w:rPr>
      </w:pPr>
    </w:p>
    <w:p w:rsidR="0035494A" w:rsidRDefault="0035494A" w:rsidP="0035494A">
      <w:pPr>
        <w:jc w:val="both"/>
        <w:rPr>
          <w:b/>
          <w:color w:val="000000"/>
          <w:spacing w:val="-11"/>
          <w:sz w:val="28"/>
          <w:szCs w:val="28"/>
          <w:u w:val="single"/>
        </w:rPr>
      </w:pPr>
      <w:r w:rsidRPr="00872ECA">
        <w:rPr>
          <w:b/>
          <w:color w:val="000000"/>
          <w:spacing w:val="-11"/>
          <w:sz w:val="28"/>
          <w:szCs w:val="28"/>
          <w:u w:val="single"/>
        </w:rPr>
        <w:lastRenderedPageBreak/>
        <w:t xml:space="preserve">Tematyka </w:t>
      </w:r>
      <w:r w:rsidR="009055F8">
        <w:rPr>
          <w:b/>
          <w:color w:val="000000"/>
          <w:spacing w:val="-11"/>
          <w:sz w:val="28"/>
          <w:szCs w:val="28"/>
          <w:u w:val="single"/>
        </w:rPr>
        <w:t>obserwacji  w roku szkolnym 2017/2018</w:t>
      </w:r>
    </w:p>
    <w:p w:rsidR="0096087B" w:rsidRPr="00597F29" w:rsidRDefault="0096087B" w:rsidP="0096087B">
      <w:pPr>
        <w:pStyle w:val="Akapitzlist"/>
        <w:numPr>
          <w:ilvl w:val="0"/>
          <w:numId w:val="16"/>
        </w:numPr>
        <w:jc w:val="both"/>
        <w:rPr>
          <w:color w:val="000000"/>
          <w:spacing w:val="-11"/>
        </w:rPr>
      </w:pPr>
      <w:r w:rsidRPr="0035494A">
        <w:rPr>
          <w:rFonts w:asciiTheme="minorHAnsi" w:hAnsiTheme="minorHAnsi"/>
          <w:sz w:val="24"/>
          <w:szCs w:val="24"/>
        </w:rPr>
        <w:t>Podniesienie jakości edukacji matematycznej, przyrodniczej i informatycznej</w:t>
      </w:r>
      <w:r w:rsidR="00597F29">
        <w:rPr>
          <w:rFonts w:asciiTheme="minorHAnsi" w:hAnsiTheme="minorHAnsi"/>
          <w:sz w:val="24"/>
          <w:szCs w:val="24"/>
        </w:rPr>
        <w:t>.</w:t>
      </w:r>
    </w:p>
    <w:p w:rsidR="00597F29" w:rsidRPr="00597F29" w:rsidRDefault="00597F29" w:rsidP="0096087B">
      <w:pPr>
        <w:pStyle w:val="Akapitzlist"/>
        <w:numPr>
          <w:ilvl w:val="0"/>
          <w:numId w:val="16"/>
        </w:numPr>
        <w:jc w:val="both"/>
        <w:rPr>
          <w:color w:val="000000"/>
          <w:spacing w:val="-11"/>
        </w:rPr>
      </w:pPr>
      <w:r>
        <w:rPr>
          <w:rFonts w:asciiTheme="minorHAnsi" w:hAnsiTheme="minorHAnsi"/>
          <w:sz w:val="24"/>
          <w:szCs w:val="24"/>
        </w:rPr>
        <w:t>Aspekty wychowawcze w procesie dydaktycznym.</w:t>
      </w:r>
    </w:p>
    <w:p w:rsidR="00597F29" w:rsidRPr="00597F29" w:rsidRDefault="00597F29" w:rsidP="00597F29">
      <w:pPr>
        <w:pStyle w:val="Akapitzlist"/>
        <w:numPr>
          <w:ilvl w:val="0"/>
          <w:numId w:val="16"/>
        </w:numPr>
        <w:jc w:val="both"/>
        <w:rPr>
          <w:color w:val="000000"/>
          <w:spacing w:val="-11"/>
        </w:rPr>
      </w:pPr>
      <w:r>
        <w:rPr>
          <w:rFonts w:asciiTheme="minorHAnsi" w:hAnsiTheme="minorHAnsi"/>
          <w:sz w:val="24"/>
          <w:szCs w:val="24"/>
        </w:rPr>
        <w:t>Popularyzowanie czytelnictwa.</w:t>
      </w:r>
    </w:p>
    <w:p w:rsidR="0096087B" w:rsidRPr="00597F29" w:rsidRDefault="0035494A" w:rsidP="00597F29">
      <w:pPr>
        <w:spacing w:after="0" w:line="240" w:lineRule="auto"/>
        <w:rPr>
          <w:b/>
          <w:snapToGrid w:val="0"/>
          <w:sz w:val="28"/>
          <w:szCs w:val="28"/>
          <w:u w:val="single"/>
        </w:rPr>
      </w:pPr>
      <w:r w:rsidRPr="008566CB">
        <w:rPr>
          <w:b/>
          <w:snapToGrid w:val="0"/>
          <w:sz w:val="28"/>
          <w:szCs w:val="28"/>
          <w:u w:val="single"/>
        </w:rPr>
        <w:t>Awans zawodowy nauczycieli</w:t>
      </w:r>
    </w:p>
    <w:p w:rsidR="0035494A" w:rsidRDefault="00597F29" w:rsidP="0035494A">
      <w:pPr>
        <w:rPr>
          <w:b/>
        </w:rPr>
      </w:pPr>
      <w:r>
        <w:rPr>
          <w:b/>
        </w:rPr>
        <w:br/>
      </w:r>
      <w:r w:rsidR="0035494A" w:rsidRPr="000D5785">
        <w:rPr>
          <w:b/>
        </w:rPr>
        <w:t>Kontraktowi</w:t>
      </w:r>
    </w:p>
    <w:p w:rsidR="0035494A" w:rsidRDefault="0035494A" w:rsidP="0035494A">
      <w:pPr>
        <w:pStyle w:val="Akapitzlist"/>
        <w:numPr>
          <w:ilvl w:val="0"/>
          <w:numId w:val="6"/>
        </w:numPr>
      </w:pPr>
      <w:r>
        <w:t xml:space="preserve">Aneta </w:t>
      </w:r>
      <w:proofErr w:type="spellStart"/>
      <w:r>
        <w:t>Godson</w:t>
      </w:r>
      <w:proofErr w:type="spellEnd"/>
      <w:r>
        <w:t xml:space="preserve">                             -  Dorota Nita                             (V 2018)</w:t>
      </w:r>
    </w:p>
    <w:p w:rsidR="0035494A" w:rsidRDefault="0035494A" w:rsidP="0035494A">
      <w:pPr>
        <w:pStyle w:val="Akapitzlist"/>
        <w:numPr>
          <w:ilvl w:val="0"/>
          <w:numId w:val="6"/>
        </w:numPr>
      </w:pPr>
      <w:r>
        <w:t xml:space="preserve">Anna </w:t>
      </w:r>
      <w:proofErr w:type="spellStart"/>
      <w:r>
        <w:t>Calak</w:t>
      </w:r>
      <w:proofErr w:type="spellEnd"/>
      <w:r>
        <w:t xml:space="preserve">            </w:t>
      </w:r>
      <w:r w:rsidR="0096087B">
        <w:t xml:space="preserve">                       -  Adam </w:t>
      </w:r>
      <w:proofErr w:type="spellStart"/>
      <w:r w:rsidR="0096087B">
        <w:t>Kadłubaj</w:t>
      </w:r>
      <w:proofErr w:type="spellEnd"/>
      <w:r w:rsidR="0096087B">
        <w:t xml:space="preserve">                </w:t>
      </w:r>
      <w:r>
        <w:t xml:space="preserve">      (V 2019)</w:t>
      </w:r>
    </w:p>
    <w:p w:rsidR="00597F29" w:rsidRDefault="0096087B" w:rsidP="0035494A">
      <w:pPr>
        <w:pStyle w:val="Akapitzlist"/>
        <w:numPr>
          <w:ilvl w:val="0"/>
          <w:numId w:val="6"/>
        </w:numPr>
      </w:pPr>
      <w:r>
        <w:t>Emilia Skrzypiec                          -  Katarzyna Pawlak                  (V 2020)</w:t>
      </w:r>
    </w:p>
    <w:p w:rsidR="0035494A" w:rsidRPr="00597F29" w:rsidRDefault="0035494A" w:rsidP="00597F29">
      <w:r w:rsidRPr="00597F29">
        <w:rPr>
          <w:b/>
        </w:rPr>
        <w:t>Mianowani</w:t>
      </w:r>
    </w:p>
    <w:p w:rsidR="0035494A" w:rsidRDefault="0035494A" w:rsidP="0035494A">
      <w:pPr>
        <w:pStyle w:val="Akapitzlist"/>
        <w:numPr>
          <w:ilvl w:val="0"/>
          <w:numId w:val="4"/>
        </w:numPr>
      </w:pPr>
      <w:r>
        <w:t xml:space="preserve">Małgorzata </w:t>
      </w:r>
      <w:proofErr w:type="spellStart"/>
      <w:r>
        <w:t>Rudnicka-Toczek</w:t>
      </w:r>
      <w:proofErr w:type="spellEnd"/>
      <w:r>
        <w:t xml:space="preserve"> (V 2018)</w:t>
      </w:r>
    </w:p>
    <w:p w:rsidR="0096087B" w:rsidRPr="00F70173" w:rsidRDefault="0096087B" w:rsidP="0035494A">
      <w:pPr>
        <w:pStyle w:val="Akapitzlist"/>
        <w:numPr>
          <w:ilvl w:val="0"/>
          <w:numId w:val="4"/>
        </w:numPr>
      </w:pPr>
      <w:r w:rsidRPr="00F70173">
        <w:t>Monika Staroń-Borsuk            (V 2020)</w:t>
      </w:r>
    </w:p>
    <w:p w:rsidR="0035494A" w:rsidRDefault="0035494A" w:rsidP="0035494A">
      <w:r>
        <w:t xml:space="preserve">Katarzyna </w:t>
      </w:r>
      <w:proofErr w:type="spellStart"/>
      <w:r>
        <w:t>Lenz</w:t>
      </w:r>
      <w:proofErr w:type="spellEnd"/>
      <w:r>
        <w:t xml:space="preserve">                                (V 2015 zakończony staż)</w:t>
      </w:r>
    </w:p>
    <w:p w:rsidR="0035494A" w:rsidRDefault="0035494A" w:rsidP="0035494A">
      <w:r>
        <w:t>Katarzyna Skowrońska-</w:t>
      </w:r>
      <w:proofErr w:type="spellStart"/>
      <w:r>
        <w:t>Karpierz</w:t>
      </w:r>
      <w:proofErr w:type="spellEnd"/>
      <w:r>
        <w:t xml:space="preserve"> (V 2015 zakończony staż)</w:t>
      </w:r>
    </w:p>
    <w:p w:rsidR="0035494A" w:rsidRDefault="0035494A" w:rsidP="0035494A">
      <w:r>
        <w:t>Aneta Niewiarowska                     (V 2016 zakończony staż)</w:t>
      </w:r>
    </w:p>
    <w:p w:rsidR="0035494A" w:rsidRDefault="0035494A" w:rsidP="0035494A">
      <w:r>
        <w:t>Ewa Owczarek                                (V 2016 zakończony staż)</w:t>
      </w:r>
    </w:p>
    <w:p w:rsidR="0096087B" w:rsidRDefault="0096087B" w:rsidP="0035494A">
      <w:r>
        <w:t>Katarzyna Nejman-Lis                   (V 2017 zakończony staż)</w:t>
      </w:r>
    </w:p>
    <w:p w:rsidR="0096087B" w:rsidRPr="008227A4" w:rsidRDefault="0096087B" w:rsidP="0096087B">
      <w:r>
        <w:t>Katarzyna Pasiak                            staż zawieszony od 01.09. 2016 r. (V 2018)</w:t>
      </w:r>
    </w:p>
    <w:p w:rsidR="00597F29" w:rsidRDefault="00597F29" w:rsidP="0035494A">
      <w:pPr>
        <w:rPr>
          <w:b/>
        </w:rPr>
      </w:pPr>
    </w:p>
    <w:p w:rsidR="0035494A" w:rsidRPr="001129D3" w:rsidRDefault="0035494A" w:rsidP="0035494A">
      <w:r w:rsidRPr="001129D3">
        <w:rPr>
          <w:b/>
        </w:rPr>
        <w:t>Plan nadzoru pedagogicznego przedstawiono radzie pedagogicznej w dniu</w:t>
      </w:r>
      <w:r w:rsidR="0096087B">
        <w:rPr>
          <w:b/>
        </w:rPr>
        <w:t xml:space="preserve"> 15 września 2017</w:t>
      </w:r>
      <w:r w:rsidRPr="001129D3">
        <w:rPr>
          <w:b/>
        </w:rPr>
        <w:t xml:space="preserve"> r.</w:t>
      </w:r>
    </w:p>
    <w:p w:rsidR="007F21DD" w:rsidRPr="0096087B" w:rsidRDefault="0035494A">
      <w:pPr>
        <w:rPr>
          <w:b/>
        </w:rPr>
      </w:pPr>
      <w:r w:rsidRPr="00CE07E5">
        <w:rPr>
          <w:b/>
        </w:rPr>
        <w:t xml:space="preserve">Plan nadzoru pedagogicznego przedstawiono Szkolnej Radzie </w:t>
      </w:r>
      <w:r w:rsidR="0096087B">
        <w:rPr>
          <w:b/>
        </w:rPr>
        <w:t>Rodziców w dniu 15 września 2017</w:t>
      </w:r>
      <w:r w:rsidRPr="00CE07E5">
        <w:rPr>
          <w:b/>
        </w:rPr>
        <w:t xml:space="preserve"> r.</w:t>
      </w:r>
    </w:p>
    <w:sectPr w:rsidR="007F21DD" w:rsidRPr="0096087B" w:rsidSect="00597F29">
      <w:pgSz w:w="16838" w:h="11906" w:orient="landscape" w:code="9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FA"/>
    <w:multiLevelType w:val="hybridMultilevel"/>
    <w:tmpl w:val="E6DE6CE8"/>
    <w:lvl w:ilvl="0" w:tplc="3A82E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7D393C"/>
    <w:multiLevelType w:val="hybridMultilevel"/>
    <w:tmpl w:val="ED76556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F41ED0"/>
    <w:multiLevelType w:val="hybridMultilevel"/>
    <w:tmpl w:val="8BEA22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630D"/>
    <w:multiLevelType w:val="hybridMultilevel"/>
    <w:tmpl w:val="5366C5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4B7"/>
    <w:multiLevelType w:val="hybridMultilevel"/>
    <w:tmpl w:val="88BAA6C8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60C5"/>
    <w:multiLevelType w:val="hybridMultilevel"/>
    <w:tmpl w:val="2888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59DB"/>
    <w:multiLevelType w:val="hybridMultilevel"/>
    <w:tmpl w:val="6408F67A"/>
    <w:lvl w:ilvl="0" w:tplc="28B27C10">
      <w:start w:val="1"/>
      <w:numFmt w:val="decimal"/>
      <w:lvlText w:val="%1."/>
      <w:lvlJc w:val="left"/>
      <w:pPr>
        <w:ind w:left="1637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F7B50DC"/>
    <w:multiLevelType w:val="hybridMultilevel"/>
    <w:tmpl w:val="2888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51784"/>
    <w:multiLevelType w:val="hybridMultilevel"/>
    <w:tmpl w:val="A726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080B"/>
    <w:multiLevelType w:val="hybridMultilevel"/>
    <w:tmpl w:val="8EB8C694"/>
    <w:lvl w:ilvl="0" w:tplc="B164E02C">
      <w:start w:val="1"/>
      <w:numFmt w:val="decimal"/>
      <w:lvlText w:val="%1."/>
      <w:lvlJc w:val="left"/>
      <w:pPr>
        <w:ind w:left="1637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DDB3AE4"/>
    <w:multiLevelType w:val="hybridMultilevel"/>
    <w:tmpl w:val="B124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F66B2"/>
    <w:multiLevelType w:val="hybridMultilevel"/>
    <w:tmpl w:val="2888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528C9"/>
    <w:multiLevelType w:val="hybridMultilevel"/>
    <w:tmpl w:val="E658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220"/>
    <w:multiLevelType w:val="hybridMultilevel"/>
    <w:tmpl w:val="3D34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AFC"/>
    <w:multiLevelType w:val="hybridMultilevel"/>
    <w:tmpl w:val="79E2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0929"/>
    <w:multiLevelType w:val="hybridMultilevel"/>
    <w:tmpl w:val="05B4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A"/>
    <w:rsid w:val="001B7B6F"/>
    <w:rsid w:val="002A2C25"/>
    <w:rsid w:val="0035494A"/>
    <w:rsid w:val="00411E09"/>
    <w:rsid w:val="00597F29"/>
    <w:rsid w:val="005C1D68"/>
    <w:rsid w:val="005C6C29"/>
    <w:rsid w:val="005F0D52"/>
    <w:rsid w:val="005F5BA8"/>
    <w:rsid w:val="006E53C9"/>
    <w:rsid w:val="007F21DD"/>
    <w:rsid w:val="009055F8"/>
    <w:rsid w:val="0096087B"/>
    <w:rsid w:val="00A13D7B"/>
    <w:rsid w:val="00C77154"/>
    <w:rsid w:val="00DE3580"/>
    <w:rsid w:val="00E70A38"/>
    <w:rsid w:val="00EF287B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5494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49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94A"/>
    <w:rPr>
      <w:b/>
      <w:bCs/>
    </w:rPr>
  </w:style>
  <w:style w:type="paragraph" w:styleId="NormalnyWeb">
    <w:name w:val="Normal (Web)"/>
    <w:basedOn w:val="Normalny"/>
    <w:uiPriority w:val="99"/>
    <w:unhideWhenUsed/>
    <w:rsid w:val="0035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Style">
    <w:name w:val="Paragraph Style"/>
    <w:rsid w:val="0035494A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A13D7B"/>
    <w:rPr>
      <w:i/>
      <w:iCs/>
    </w:rPr>
  </w:style>
  <w:style w:type="paragraph" w:styleId="Bezodstpw">
    <w:name w:val="No Spacing"/>
    <w:link w:val="BezodstpwZnak"/>
    <w:uiPriority w:val="1"/>
    <w:qFormat/>
    <w:rsid w:val="009055F8"/>
    <w:pPr>
      <w:suppressAutoHyphens/>
      <w:autoSpaceDN w:val="0"/>
      <w:spacing w:after="0" w:line="240" w:lineRule="auto"/>
    </w:pPr>
    <w:rPr>
      <w:rFonts w:ascii="Calibri" w:eastAsia="Calibri" w:hAnsi="Calibri" w:cs="Tahoma"/>
      <w:kern w:val="3"/>
    </w:rPr>
  </w:style>
  <w:style w:type="character" w:customStyle="1" w:styleId="BezodstpwZnak">
    <w:name w:val="Bez odstępów Znak"/>
    <w:link w:val="Bezodstpw"/>
    <w:uiPriority w:val="1"/>
    <w:rsid w:val="009055F8"/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5494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49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94A"/>
    <w:rPr>
      <w:b/>
      <w:bCs/>
    </w:rPr>
  </w:style>
  <w:style w:type="paragraph" w:styleId="NormalnyWeb">
    <w:name w:val="Normal (Web)"/>
    <w:basedOn w:val="Normalny"/>
    <w:uiPriority w:val="99"/>
    <w:unhideWhenUsed/>
    <w:rsid w:val="0035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Style">
    <w:name w:val="Paragraph Style"/>
    <w:rsid w:val="0035494A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A13D7B"/>
    <w:rPr>
      <w:i/>
      <w:iCs/>
    </w:rPr>
  </w:style>
  <w:style w:type="paragraph" w:styleId="Bezodstpw">
    <w:name w:val="No Spacing"/>
    <w:link w:val="BezodstpwZnak"/>
    <w:uiPriority w:val="1"/>
    <w:qFormat/>
    <w:rsid w:val="009055F8"/>
    <w:pPr>
      <w:suppressAutoHyphens/>
      <w:autoSpaceDN w:val="0"/>
      <w:spacing w:after="0" w:line="240" w:lineRule="auto"/>
    </w:pPr>
    <w:rPr>
      <w:rFonts w:ascii="Calibri" w:eastAsia="Calibri" w:hAnsi="Calibri" w:cs="Tahoma"/>
      <w:kern w:val="3"/>
    </w:rPr>
  </w:style>
  <w:style w:type="character" w:customStyle="1" w:styleId="BezodstpwZnak">
    <w:name w:val="Bez odstępów Znak"/>
    <w:link w:val="Bezodstpw"/>
    <w:uiPriority w:val="1"/>
    <w:rsid w:val="009055F8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2017-09-18T14:37:00Z</cp:lastPrinted>
  <dcterms:created xsi:type="dcterms:W3CDTF">2017-09-18T14:38:00Z</dcterms:created>
  <dcterms:modified xsi:type="dcterms:W3CDTF">2017-09-18T14:38:00Z</dcterms:modified>
</cp:coreProperties>
</file>